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Guest Complaint Handling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How to turn a problem into a loyal guest. A calm, consistent, empowered response every time.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All Guest-Facing Staff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resolve guest complaints quickly, kindly, and consistently - protecting the guest experience and the venue's reputation.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all guest-facing staff: servers, bartenders, hosts, managers. Covers in-venue complaints, phone complaints, and online review responses (managers only).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staff member receiving a complaint - acknowledge, listen, and engage the manager.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on Duty - own the resolution, authorize any comp or recovery.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Owner / Operator - respond to online complaints and escalated issues.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LAST Framework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 - Listen: give full attention, let the guest finish without interrupting.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 - Apologize: sincere, specific apology. Never defensive. "I'm so sorry your steak came out overcooked."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 - Solve: offer a concrete fix. Ask the guest what would make it right if you are unsure.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 - Thank: thank the guest for telling you. They could have said nothing and never come back.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In-The-Moment Handling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Approach with calm body language, make eye contact, do not cross arms.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Do not argue facts. The guest's experience is their reality.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Do not blame another employee, the kitchen, the system, or anyone else. Own it on behalf of the venue.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Use "I'm sorry" and "Thank you" generously. Avoid "Unfortunately," "Policy," or "There's nothing I can do."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If the complaint is beyond your authority to resolve (comp, free item, refund), bring the manager over within 2 minutes.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Server / Bartender Empowerment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You may replace or remake an item without manager approval.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You may offer a complimentary side, starter, or small menu item to recover a minor issue.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You must engage the manager for: refunds, comping the full meal, guest asking for the owner, food-safety complaint, or any guest threatening to leave a public review.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4.4 Manager Handling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Approach the table calmly. Introduce yourself: "Hi, I'm [Name], the manager tonight."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Let the guest tell you the issue from the start, even if the server has briefed you. The guest wants to be heard by you.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Apologize sincerely on behalf of the venue.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Offer a recovery proportionate to the issue. Options: remake, comp the dish, comp the course, comp the meal, cover a future visit.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Thank the guest. Follow up before they leave to ensure the recovery landed.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Log the incident in the manager's log with date, guest details (if willing), issue, and resolution.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4.5 Phone Complaints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Answer within 3 rings. "Thank you for calling [VENUE], this is [Name], how can I help?"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If the caller wants a manager and one is not available, take a full message: name, phone, email, issue summary, preferred callback time.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callback within 24 hours. Faster is better.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4.6 Online Review Responses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or owner only responds to public reviews.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Acknowledge the issue. Apologize. Offer to make it right offline (phone or email).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Never argue, never blame the guest, never get into facts publicly.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Respond to negative reviews within 48 hours. Positive reviews within 7 days.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If a guest reports illness after eating, treat it as a food-safety complaint. Preserve any remaining product. Notify chef and owner. Do not discard.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If a guest reports injury on-premises, follow Incident Reporting SOP. Do not admit fault.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Aggressive or threatening behavior - manager only, and involve authorities if physical threat.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Allegation of foodborne illness - chef and owner, preserve product.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Allegation of injury - incident report, insurance notification if required.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Guest refuses to pay - manager only, de-escalate, follow local law.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Media or health inspector walks in - notify owner immediately.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Add your venue's specific empowerment amounts (e.g., server can comp up to $25 without approval, manager up to $100). Upload to Garnysh to ensure every guest-facing employee is trained on the LAST framework before their first shift.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GUEST COMPLAINT HANDLING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Complaint Handling</dc:title>
  <dc:creator>Garnysh</dc:creator>
  <dc:description>How to turn a problem into a loyal guest. A calm, consistent, empowered response every time.</dc:description>
  <cp:lastModifiedBy>Un-named</cp:lastModifiedBy>
  <cp:revision>1</cp:revision>
  <dcterms:created xsi:type="dcterms:W3CDTF">2026-04-21T17:20:11.825Z</dcterms:created>
  <dcterms:modified xsi:type="dcterms:W3CDTF">2026-04-21T17:20:11.825Z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